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86707" w14:textId="77777777" w:rsidR="00314212" w:rsidRPr="0088772D" w:rsidRDefault="006D42A1" w:rsidP="00314212">
      <w:pPr>
        <w:spacing w:after="0" w:line="240" w:lineRule="auto"/>
        <w:ind w:right="-567"/>
        <w:rPr>
          <w:rFonts w:cs="Times New Roman"/>
          <w:szCs w:val="24"/>
        </w:rPr>
      </w:pPr>
      <w:r w:rsidRPr="009E760B">
        <w:rPr>
          <w:rFonts w:eastAsia="Times New Roman" w:cs="Times New Roman"/>
          <w:color w:val="222222"/>
          <w:szCs w:val="24"/>
          <w:lang w:eastAsia="hr-HR"/>
        </w:rPr>
        <w:t xml:space="preserve">  </w:t>
      </w:r>
      <w:r w:rsidR="00314212">
        <w:rPr>
          <w:noProof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68A19F2" wp14:editId="0B122B90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5447F" w14:textId="77777777" w:rsidR="00314212" w:rsidRPr="0088772D" w:rsidRDefault="00314212" w:rsidP="00314212">
      <w:pPr>
        <w:spacing w:after="0" w:line="240" w:lineRule="auto"/>
        <w:ind w:right="-567"/>
        <w:rPr>
          <w:rFonts w:cs="Times New Roman"/>
          <w:szCs w:val="24"/>
        </w:rPr>
      </w:pPr>
    </w:p>
    <w:p w14:paraId="53B18484" w14:textId="77777777" w:rsidR="00314212" w:rsidRPr="0088772D" w:rsidRDefault="00314212" w:rsidP="00314212">
      <w:pPr>
        <w:rPr>
          <w:rFonts w:cs="Times New Roman"/>
          <w:szCs w:val="24"/>
        </w:rPr>
      </w:pPr>
      <w:r w:rsidRPr="0088772D">
        <w:rPr>
          <w:rFonts w:cs="Times New Roman"/>
          <w:szCs w:val="24"/>
        </w:rPr>
        <w:t xml:space="preserve">  </w:t>
      </w:r>
    </w:p>
    <w:p w14:paraId="5C35A7A0" w14:textId="77777777" w:rsidR="00314212" w:rsidRPr="0088772D" w:rsidRDefault="00314212" w:rsidP="00314212">
      <w:pPr>
        <w:tabs>
          <w:tab w:val="left" w:pos="887"/>
        </w:tabs>
        <w:spacing w:after="0"/>
        <w:jc w:val="both"/>
        <w:rPr>
          <w:rFonts w:eastAsia="Times New Roman" w:cs="Times New Roman"/>
          <w:b/>
        </w:rPr>
      </w:pPr>
      <w:r w:rsidRPr="0088772D">
        <w:rPr>
          <w:rFonts w:cs="Times New Roman"/>
          <w:b/>
        </w:rPr>
        <w:t>REPUBLIKA HRVATSKA</w:t>
      </w:r>
    </w:p>
    <w:p w14:paraId="116C7FA4" w14:textId="77777777" w:rsidR="00314212" w:rsidRPr="0088772D" w:rsidRDefault="00314212" w:rsidP="00314212">
      <w:pPr>
        <w:tabs>
          <w:tab w:val="left" w:pos="887"/>
        </w:tabs>
        <w:spacing w:after="0"/>
        <w:jc w:val="both"/>
        <w:rPr>
          <w:rFonts w:cs="Times New Roman"/>
          <w:b/>
        </w:rPr>
      </w:pPr>
      <w:r w:rsidRPr="0088772D">
        <w:rPr>
          <w:rFonts w:cs="Times New Roman"/>
          <w:b/>
        </w:rPr>
        <w:t>SPLITSKO-DALMATINSKA ŽUPANIJA</w:t>
      </w:r>
    </w:p>
    <w:p w14:paraId="0A697A3E" w14:textId="77777777" w:rsidR="00314212" w:rsidRPr="0088772D" w:rsidRDefault="00314212" w:rsidP="00314212">
      <w:pPr>
        <w:tabs>
          <w:tab w:val="left" w:pos="887"/>
        </w:tabs>
        <w:spacing w:after="0"/>
        <w:jc w:val="both"/>
        <w:rPr>
          <w:rFonts w:cs="Times New Roman"/>
        </w:rPr>
      </w:pPr>
      <w:r w:rsidRPr="0088772D">
        <w:rPr>
          <w:rFonts w:cs="Times New Roman"/>
        </w:rPr>
        <w:t>GRAD SPLIT</w:t>
      </w:r>
    </w:p>
    <w:p w14:paraId="0B8350D4" w14:textId="77777777" w:rsidR="00314212" w:rsidRPr="0088772D" w:rsidRDefault="00314212" w:rsidP="00314212">
      <w:pPr>
        <w:tabs>
          <w:tab w:val="left" w:pos="887"/>
        </w:tabs>
        <w:spacing w:after="0"/>
        <w:jc w:val="both"/>
        <w:rPr>
          <w:rFonts w:cs="Times New Roman"/>
        </w:rPr>
      </w:pPr>
      <w:r w:rsidRPr="0088772D">
        <w:rPr>
          <w:rFonts w:cs="Times New Roman"/>
        </w:rPr>
        <w:t>OSNOVNA ŠKOLA PUJANKI</w:t>
      </w:r>
    </w:p>
    <w:p w14:paraId="47C08040" w14:textId="77777777" w:rsidR="00314212" w:rsidRPr="0088772D" w:rsidRDefault="00314212" w:rsidP="00314212">
      <w:pPr>
        <w:tabs>
          <w:tab w:val="left" w:pos="887"/>
        </w:tabs>
        <w:spacing w:after="0"/>
        <w:jc w:val="both"/>
        <w:rPr>
          <w:rFonts w:cs="Times New Roman"/>
        </w:rPr>
      </w:pPr>
      <w:r w:rsidRPr="0088772D">
        <w:rPr>
          <w:rFonts w:cs="Times New Roman"/>
        </w:rPr>
        <w:t>TIJARDOVIĆEVA 30</w:t>
      </w:r>
    </w:p>
    <w:p w14:paraId="3F04E9AC" w14:textId="77777777" w:rsidR="00314212" w:rsidRPr="0088772D" w:rsidRDefault="00314212" w:rsidP="00314212">
      <w:pPr>
        <w:tabs>
          <w:tab w:val="left" w:pos="887"/>
        </w:tabs>
        <w:spacing w:after="0"/>
        <w:jc w:val="both"/>
        <w:rPr>
          <w:rFonts w:cs="Times New Roman"/>
        </w:rPr>
      </w:pPr>
      <w:r w:rsidRPr="0088772D">
        <w:rPr>
          <w:rFonts w:cs="Times New Roman"/>
        </w:rPr>
        <w:t>21000 SPLIT</w:t>
      </w:r>
    </w:p>
    <w:p w14:paraId="3A853DD5" w14:textId="7F568D91" w:rsidR="00314212" w:rsidRPr="0088772D" w:rsidRDefault="0042239A" w:rsidP="00314212">
      <w:pPr>
        <w:spacing w:after="0" w:line="240" w:lineRule="auto"/>
        <w:ind w:right="-567"/>
        <w:rPr>
          <w:rFonts w:cs="Times New Roman"/>
          <w:szCs w:val="24"/>
        </w:rPr>
      </w:pPr>
      <w:r w:rsidRPr="0088772D">
        <w:rPr>
          <w:rFonts w:cs="Times New Roman"/>
          <w:szCs w:val="24"/>
        </w:rPr>
        <w:t xml:space="preserve">KLASA:  </w:t>
      </w:r>
      <w:r w:rsidR="0015190E">
        <w:rPr>
          <w:rFonts w:cs="Times New Roman"/>
          <w:noProof/>
          <w:szCs w:val="24"/>
          <w:lang w:val="en-US"/>
        </w:rPr>
        <w:t>112-02/24-01/11</w:t>
      </w:r>
      <w:r w:rsidR="00314212" w:rsidRPr="0088772D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</w:t>
      </w:r>
    </w:p>
    <w:p w14:paraId="24A1DFC2" w14:textId="27556431" w:rsidR="00314212" w:rsidRPr="0088772D" w:rsidRDefault="0042239A" w:rsidP="00DA105B">
      <w:pPr>
        <w:spacing w:after="0"/>
        <w:rPr>
          <w:rFonts w:cs="Times New Roman"/>
          <w:szCs w:val="24"/>
        </w:rPr>
      </w:pPr>
      <w:r w:rsidRPr="0088772D">
        <w:rPr>
          <w:rFonts w:cs="Times New Roman"/>
          <w:szCs w:val="24"/>
        </w:rPr>
        <w:t xml:space="preserve">URBROJ: </w:t>
      </w:r>
      <w:r w:rsidR="00620315" w:rsidRPr="0088772D">
        <w:rPr>
          <w:rFonts w:cs="Times New Roman"/>
          <w:noProof/>
          <w:szCs w:val="24"/>
        </w:rPr>
        <w:t>2181-1-268-</w:t>
      </w:r>
      <w:r w:rsidR="00314212" w:rsidRPr="0088772D">
        <w:rPr>
          <w:rFonts w:cs="Times New Roman"/>
          <w:noProof/>
          <w:szCs w:val="24"/>
        </w:rPr>
        <w:t>24-1</w:t>
      </w:r>
      <w:r w:rsidR="00314212" w:rsidRPr="0088772D">
        <w:rPr>
          <w:rFonts w:cs="Times New Roman"/>
          <w:szCs w:val="24"/>
        </w:rPr>
        <w:t xml:space="preserve">  </w:t>
      </w:r>
    </w:p>
    <w:p w14:paraId="56810071" w14:textId="311B6CDE" w:rsidR="008E09D4" w:rsidRPr="0088772D" w:rsidRDefault="0015190E" w:rsidP="00DA105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Split, 6. studenoga</w:t>
      </w:r>
      <w:r w:rsidR="00314212" w:rsidRPr="0088772D">
        <w:rPr>
          <w:rFonts w:cs="Times New Roman"/>
          <w:szCs w:val="24"/>
        </w:rPr>
        <w:t xml:space="preserve"> 2024.</w:t>
      </w:r>
    </w:p>
    <w:p w14:paraId="4F8C104B" w14:textId="1DA2E1E2" w:rsidR="008E09D4" w:rsidRPr="0088772D" w:rsidRDefault="008E09D4" w:rsidP="008C5457">
      <w:pPr>
        <w:pStyle w:val="Bezproreda"/>
        <w:jc w:val="both"/>
        <w:rPr>
          <w:rFonts w:cs="Times New Roman"/>
          <w:szCs w:val="24"/>
        </w:rPr>
      </w:pPr>
      <w:r w:rsidRPr="0088772D">
        <w:rPr>
          <w:rFonts w:cs="Times New Roman"/>
          <w:szCs w:val="24"/>
        </w:rPr>
        <w:t>Na temelju članka 107. Zakona o odgoju i obrazovanju u osnovnoj i srednjoj školi (Narodne novine broj: 87/08., 86/09., 92/10., 105/10.</w:t>
      </w:r>
      <w:r w:rsidRPr="0088772D">
        <w:rPr>
          <w:rFonts w:cs="Times New Roman"/>
          <w:szCs w:val="24"/>
          <w:lang w:eastAsia="hr-HR"/>
        </w:rPr>
        <w:t>-</w:t>
      </w:r>
      <w:r w:rsidRPr="0088772D">
        <w:rPr>
          <w:rFonts w:cs="Times New Roman"/>
          <w:szCs w:val="24"/>
        </w:rPr>
        <w:t xml:space="preserve">ispr, 90/11.,5/12., 16/12., 86/12., 94/13., 136/14.-RUSRH, </w:t>
      </w:r>
      <w:r w:rsidRPr="0088772D">
        <w:rPr>
          <w:rStyle w:val="Naglaeno"/>
          <w:rFonts w:cs="Times New Roman"/>
          <w:szCs w:val="24"/>
        </w:rPr>
        <w:t xml:space="preserve">152/14., </w:t>
      </w:r>
      <w:r w:rsidR="00C61585" w:rsidRPr="0088772D">
        <w:rPr>
          <w:rFonts w:cs="Times New Roman"/>
          <w:szCs w:val="24"/>
        </w:rPr>
        <w:t>7/17.,  68/18., 98/19,  64/20 ,</w:t>
      </w:r>
      <w:r w:rsidRPr="0088772D">
        <w:rPr>
          <w:rFonts w:cs="Times New Roman"/>
          <w:szCs w:val="24"/>
        </w:rPr>
        <w:t>151/22</w:t>
      </w:r>
      <w:r w:rsidR="00FC435E">
        <w:rPr>
          <w:rFonts w:cs="Times New Roman"/>
          <w:szCs w:val="24"/>
        </w:rPr>
        <w:t>, 155/23</w:t>
      </w:r>
      <w:bookmarkStart w:id="0" w:name="_GoBack"/>
      <w:bookmarkEnd w:id="0"/>
      <w:r w:rsidR="00C61585" w:rsidRPr="0088772D">
        <w:rPr>
          <w:rFonts w:cs="Times New Roman"/>
          <w:szCs w:val="24"/>
        </w:rPr>
        <w:t xml:space="preserve"> i 156/23</w:t>
      </w:r>
      <w:r w:rsidRPr="0088772D">
        <w:rPr>
          <w:rFonts w:cs="Times New Roman"/>
          <w:szCs w:val="24"/>
        </w:rPr>
        <w:t>),</w:t>
      </w:r>
      <w:r w:rsidR="00314212" w:rsidRPr="0088772D">
        <w:rPr>
          <w:rFonts w:cs="Times New Roman"/>
        </w:rPr>
        <w:t xml:space="preserve"> ,Pravilnika</w:t>
      </w:r>
      <w:r w:rsidR="00051BB0" w:rsidRPr="0088772D">
        <w:rPr>
          <w:rFonts w:cs="Times New Roman"/>
        </w:rPr>
        <w:t xml:space="preserve"> o </w:t>
      </w:r>
      <w:r w:rsidR="00744687" w:rsidRPr="0088772D">
        <w:rPr>
          <w:rFonts w:cs="Times New Roman"/>
        </w:rPr>
        <w:t xml:space="preserve">odgovarajućoj </w:t>
      </w:r>
      <w:r w:rsidR="00051BB0" w:rsidRPr="0088772D">
        <w:rPr>
          <w:rFonts w:cs="Times New Roman"/>
        </w:rPr>
        <w:t>vrsti</w:t>
      </w:r>
      <w:r w:rsidR="00744687" w:rsidRPr="0088772D">
        <w:rPr>
          <w:rFonts w:cs="Times New Roman"/>
        </w:rPr>
        <w:t xml:space="preserve"> obrazovanja učitelja i stručnih suradnika u osnovnoj školi (Narodne novine</w:t>
      </w:r>
      <w:r w:rsidR="00744687" w:rsidRPr="0088772D">
        <w:rPr>
          <w:rFonts w:cs="Times New Roman"/>
          <w:szCs w:val="24"/>
        </w:rPr>
        <w:t>,</w:t>
      </w:r>
      <w:r w:rsidRPr="0088772D">
        <w:rPr>
          <w:rFonts w:cs="Times New Roman"/>
          <w:szCs w:val="24"/>
        </w:rPr>
        <w:t xml:space="preserve">članka 13. Pravilnika o radu Osnovne škole </w:t>
      </w:r>
      <w:proofErr w:type="spellStart"/>
      <w:r w:rsidRPr="0088772D">
        <w:rPr>
          <w:rFonts w:cs="Times New Roman"/>
          <w:szCs w:val="24"/>
        </w:rPr>
        <w:t>Pujanki</w:t>
      </w:r>
      <w:proofErr w:type="spellEnd"/>
      <w:r w:rsidRPr="0088772D">
        <w:rPr>
          <w:rFonts w:cs="Times New Roman"/>
          <w:szCs w:val="24"/>
        </w:rPr>
        <w:t xml:space="preserve">, članka 8. i 9. Pravilnika o postupku zapošljavanja te procjeni i vrednovanju kandidata za zapošljavanje u Osnovnoj školi </w:t>
      </w:r>
      <w:proofErr w:type="spellStart"/>
      <w:r w:rsidRPr="0088772D">
        <w:rPr>
          <w:rFonts w:cs="Times New Roman"/>
          <w:szCs w:val="24"/>
        </w:rPr>
        <w:t>Pujanki</w:t>
      </w:r>
      <w:proofErr w:type="spellEnd"/>
      <w:r w:rsidRPr="0088772D">
        <w:rPr>
          <w:rFonts w:cs="Times New Roman"/>
          <w:szCs w:val="24"/>
        </w:rPr>
        <w:t xml:space="preserve">, te Pravilnika o izmjenama i dopunama Pravilnika o postupku zapošljavanja te procjeni i vrednovanju kandidata (u daljnjem tekstu: Pravilnik),  Osnovna škola </w:t>
      </w:r>
      <w:proofErr w:type="spellStart"/>
      <w:r w:rsidRPr="0088772D">
        <w:rPr>
          <w:rFonts w:cs="Times New Roman"/>
          <w:szCs w:val="24"/>
        </w:rPr>
        <w:t>Pujanki</w:t>
      </w:r>
      <w:proofErr w:type="spellEnd"/>
      <w:r w:rsidRPr="0088772D">
        <w:rPr>
          <w:rFonts w:cs="Times New Roman"/>
          <w:szCs w:val="24"/>
          <w:lang w:val="pl-PL"/>
        </w:rPr>
        <w:t>,</w:t>
      </w:r>
      <w:r w:rsidRPr="0088772D">
        <w:rPr>
          <w:rFonts w:cs="Times New Roman"/>
          <w:szCs w:val="24"/>
        </w:rPr>
        <w:t xml:space="preserve">  objavljuje:</w:t>
      </w:r>
    </w:p>
    <w:p w14:paraId="4B59FE63" w14:textId="77777777" w:rsidR="008E09D4" w:rsidRPr="0088772D" w:rsidRDefault="008E09D4" w:rsidP="008E09D4">
      <w:pPr>
        <w:shd w:val="clear" w:color="auto" w:fill="FFFFFF"/>
        <w:spacing w:after="0" w:line="240" w:lineRule="auto"/>
        <w:ind w:left="150" w:right="150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5C364B0C" w14:textId="3E3A6A39" w:rsidR="006D42A1" w:rsidRPr="0088772D" w:rsidRDefault="006D42A1" w:rsidP="008E09D4">
      <w:pPr>
        <w:shd w:val="clear" w:color="auto" w:fill="FFFFFF"/>
        <w:spacing w:after="0" w:line="240" w:lineRule="auto"/>
        <w:ind w:left="150" w:right="150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88772D">
        <w:rPr>
          <w:rFonts w:eastAsia="Times New Roman" w:cs="Times New Roman"/>
          <w:color w:val="222222"/>
          <w:szCs w:val="24"/>
          <w:lang w:eastAsia="hr-HR"/>
        </w:rPr>
        <w:t>N A T J E Č A J</w:t>
      </w:r>
    </w:p>
    <w:p w14:paraId="29E9F7EF" w14:textId="6209E798" w:rsidR="006D42A1" w:rsidRPr="0088772D" w:rsidRDefault="006D42A1" w:rsidP="008E09D4">
      <w:pPr>
        <w:shd w:val="clear" w:color="auto" w:fill="FFFFFF"/>
        <w:spacing w:after="0" w:line="240" w:lineRule="auto"/>
        <w:ind w:left="150" w:right="150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88772D">
        <w:rPr>
          <w:rFonts w:eastAsia="Times New Roman" w:cs="Times New Roman"/>
          <w:color w:val="222222"/>
          <w:szCs w:val="24"/>
          <w:lang w:eastAsia="hr-HR"/>
        </w:rPr>
        <w:t>za radn</w:t>
      </w:r>
      <w:r w:rsidR="00017410" w:rsidRPr="0088772D">
        <w:rPr>
          <w:rFonts w:eastAsia="Times New Roman" w:cs="Times New Roman"/>
          <w:color w:val="222222"/>
          <w:szCs w:val="24"/>
          <w:lang w:eastAsia="hr-HR"/>
        </w:rPr>
        <w:t>o</w:t>
      </w:r>
      <w:r w:rsidRPr="0088772D">
        <w:rPr>
          <w:rFonts w:eastAsia="Times New Roman" w:cs="Times New Roman"/>
          <w:color w:val="222222"/>
          <w:szCs w:val="24"/>
          <w:lang w:eastAsia="hr-HR"/>
        </w:rPr>
        <w:t xml:space="preserve"> mjest</w:t>
      </w:r>
      <w:r w:rsidR="00017410" w:rsidRPr="0088772D">
        <w:rPr>
          <w:rFonts w:eastAsia="Times New Roman" w:cs="Times New Roman"/>
          <w:color w:val="222222"/>
          <w:szCs w:val="24"/>
          <w:lang w:eastAsia="hr-HR"/>
        </w:rPr>
        <w:t>o</w:t>
      </w:r>
    </w:p>
    <w:p w14:paraId="2CE44C73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14:paraId="4D55A52E" w14:textId="560679BD" w:rsidR="00314212" w:rsidRPr="0088772D" w:rsidRDefault="0015190E" w:rsidP="00314212">
      <w:pPr>
        <w:pStyle w:val="Bezproreda1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>učitelj hrvatskog jezika</w:t>
      </w:r>
      <w:r w:rsidR="00314212" w:rsidRPr="0088772D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r-HR"/>
        </w:rPr>
        <w:t xml:space="preserve">- </w:t>
      </w:r>
      <w:r w:rsidR="00314212" w:rsidRPr="0088772D">
        <w:rPr>
          <w:rFonts w:ascii="Times New Roman" w:hAnsi="Times New Roman"/>
          <w:bCs/>
          <w:sz w:val="24"/>
          <w:szCs w:val="24"/>
          <w:lang w:eastAsia="hr-HR"/>
        </w:rPr>
        <w:t>1 izvršitelj na određeno puno radno vrijeme (40 sati tjedno)</w:t>
      </w:r>
    </w:p>
    <w:p w14:paraId="69AEA189" w14:textId="77777777" w:rsidR="00314212" w:rsidRPr="0088772D" w:rsidRDefault="00314212" w:rsidP="00314212">
      <w:pPr>
        <w:pStyle w:val="Bezproreda1"/>
        <w:ind w:left="1080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88772D">
        <w:rPr>
          <w:rFonts w:ascii="Times New Roman" w:hAnsi="Times New Roman"/>
          <w:bCs/>
          <w:sz w:val="24"/>
          <w:szCs w:val="24"/>
          <w:lang w:eastAsia="hr-HR"/>
        </w:rPr>
        <w:t>Mjesto rada: Split (poslovi se u pravilu obavljaju u sjedištu Škole, a prema potrebi i izvan sjedišta Škole</w:t>
      </w:r>
    </w:p>
    <w:p w14:paraId="6B77FE13" w14:textId="77777777" w:rsidR="00314212" w:rsidRPr="0088772D" w:rsidRDefault="00314212" w:rsidP="00314212">
      <w:pPr>
        <w:pStyle w:val="Bezproreda1"/>
        <w:ind w:left="1080"/>
        <w:jc w:val="both"/>
        <w:rPr>
          <w:rFonts w:ascii="Times New Roman" w:hAnsi="Times New Roman"/>
          <w:bCs/>
          <w:sz w:val="24"/>
          <w:szCs w:val="24"/>
          <w:lang w:eastAsia="hr-HR"/>
        </w:rPr>
      </w:pPr>
    </w:p>
    <w:p w14:paraId="755B2206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  <w:r w:rsidRPr="0088772D">
        <w:rPr>
          <w:rFonts w:ascii="Times New Roman" w:hAnsi="Times New Roman"/>
          <w:sz w:val="24"/>
          <w:szCs w:val="24"/>
          <w:lang w:eastAsia="hr-HR"/>
        </w:rPr>
        <w:t xml:space="preserve">Na natječaj se mogu javiti </w:t>
      </w:r>
      <w:r w:rsidRPr="0088772D">
        <w:rPr>
          <w:rFonts w:ascii="Times New Roman" w:hAnsi="Times New Roman"/>
          <w:color w:val="000000"/>
          <w:sz w:val="24"/>
          <w:szCs w:val="24"/>
        </w:rPr>
        <w:t>muške i ženske osobe</w:t>
      </w:r>
      <w:r w:rsidRPr="0088772D">
        <w:rPr>
          <w:rFonts w:ascii="Times New Roman" w:hAnsi="Times New Roman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44353B96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  <w:r w:rsidRPr="0088772D">
        <w:rPr>
          <w:rFonts w:ascii="Times New Roman" w:hAnsi="Times New Roman"/>
          <w:sz w:val="24"/>
          <w:szCs w:val="24"/>
          <w:lang w:eastAsia="hr-HR"/>
        </w:rPr>
        <w:t>Izrazi koji se u ovom natječaju navode u muškom rodu su neutralni i odnose se jednako na muške i ženske osobe.</w:t>
      </w:r>
    </w:p>
    <w:p w14:paraId="493BC9A0" w14:textId="1DDF3235" w:rsidR="00314212" w:rsidRPr="0088772D" w:rsidRDefault="00314212" w:rsidP="00A350EA">
      <w:pPr>
        <w:pStyle w:val="Bezproreda1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88772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8772D">
        <w:rPr>
          <w:rFonts w:ascii="Times New Roman" w:hAnsi="Times New Roman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88772D">
        <w:rPr>
          <w:rFonts w:ascii="Times New Roman" w:hAnsi="Times New Roman"/>
          <w:sz w:val="24"/>
          <w:szCs w:val="24"/>
        </w:rPr>
        <w:br/>
      </w:r>
      <w:r w:rsidRPr="0088772D">
        <w:rPr>
          <w:rFonts w:ascii="Times New Roman" w:hAnsi="Times New Roman"/>
          <w:sz w:val="24"/>
          <w:szCs w:val="24"/>
          <w:shd w:val="clear" w:color="auto" w:fill="FFFFFF"/>
        </w:rPr>
        <w:t>- poznavanje hrvatskog jezika i latiničnog pisma u mjeri koja omoguća</w:t>
      </w:r>
      <w:r w:rsidR="00A350EA" w:rsidRPr="0088772D">
        <w:rPr>
          <w:rFonts w:ascii="Times New Roman" w:hAnsi="Times New Roman"/>
          <w:sz w:val="24"/>
          <w:szCs w:val="24"/>
          <w:shd w:val="clear" w:color="auto" w:fill="FFFFFF"/>
        </w:rPr>
        <w:t xml:space="preserve">va izvođenje odgojno-obrazovnog  rada, </w:t>
      </w:r>
      <w:r w:rsidRPr="0088772D">
        <w:rPr>
          <w:rFonts w:ascii="Times New Roman" w:hAnsi="Times New Roman"/>
          <w:sz w:val="24"/>
          <w:szCs w:val="24"/>
        </w:rPr>
        <w:br/>
      </w:r>
      <w:r w:rsidRPr="0088772D">
        <w:rPr>
          <w:rFonts w:ascii="Times New Roman" w:hAnsi="Times New Roman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Zakon) i Pravilniku o odgovarajućoj vrsti</w:t>
      </w:r>
      <w:r w:rsidR="00DA105B" w:rsidRPr="008877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8772D">
        <w:rPr>
          <w:rFonts w:ascii="Times New Roman" w:hAnsi="Times New Roman"/>
          <w:sz w:val="24"/>
          <w:szCs w:val="24"/>
          <w:shd w:val="clear" w:color="auto" w:fill="FFFFFF"/>
        </w:rPr>
        <w:t>obrazovanja učitelja i stručnih suradnika u osnovnoj školi (Narodne novine, broj 6/19. i 75/20).</w:t>
      </w:r>
    </w:p>
    <w:p w14:paraId="15B2DAB1" w14:textId="77777777" w:rsidR="00314212" w:rsidRPr="0088772D" w:rsidRDefault="00314212" w:rsidP="00314212">
      <w:pPr>
        <w:shd w:val="clear" w:color="auto" w:fill="FFFFFF"/>
        <w:spacing w:after="48" w:line="240" w:lineRule="auto"/>
        <w:jc w:val="both"/>
        <w:textAlignment w:val="baseline"/>
        <w:rPr>
          <w:rFonts w:cs="Times New Roman"/>
          <w:szCs w:val="24"/>
          <w:shd w:val="clear" w:color="auto" w:fill="FFFFFF"/>
        </w:rPr>
      </w:pPr>
    </w:p>
    <w:p w14:paraId="13DE1B66" w14:textId="77777777" w:rsidR="0015190E" w:rsidRPr="0015190E" w:rsidRDefault="0015190E" w:rsidP="0015190E">
      <w:pPr>
        <w:spacing w:after="48" w:line="240" w:lineRule="auto"/>
        <w:ind w:firstLine="408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15190E">
        <w:rPr>
          <w:rFonts w:eastAsia="Times New Roman" w:cs="Times New Roman"/>
          <w:color w:val="231F20"/>
          <w:szCs w:val="24"/>
          <w:lang w:eastAsia="hr-HR"/>
        </w:rPr>
        <w:t>Učitelj hrvatskoga jezika mora imati sljedeću vrstu obrazovanja sukladno članku 105. stavku 6. Zakona:</w:t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291"/>
        <w:gridCol w:w="3394"/>
        <w:gridCol w:w="4143"/>
      </w:tblGrid>
      <w:tr w:rsidR="0015190E" w:rsidRPr="0015190E" w14:paraId="02119FF8" w14:textId="77777777" w:rsidTr="0015190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DE72E" w14:textId="77777777" w:rsidR="0015190E" w:rsidRPr="0015190E" w:rsidRDefault="0015190E" w:rsidP="001519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TOČKE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AA25B" w14:textId="77777777" w:rsidR="0015190E" w:rsidRPr="0015190E" w:rsidRDefault="0015190E" w:rsidP="001519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3644F" w14:textId="77777777" w:rsidR="0015190E" w:rsidRPr="0015190E" w:rsidRDefault="0015190E" w:rsidP="001519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C1013" w14:textId="77777777" w:rsidR="0015190E" w:rsidRPr="0015190E" w:rsidRDefault="0015190E" w:rsidP="001519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15190E" w:rsidRPr="0015190E" w14:paraId="304CAA67" w14:textId="77777777" w:rsidTr="0015190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29254" w14:textId="77777777" w:rsidR="0015190E" w:rsidRPr="0015190E" w:rsidRDefault="0015190E" w:rsidP="001519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4AB4A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Hrvatski jezik i književnost</w:t>
            </w:r>
          </w:p>
          <w:p w14:paraId="2DCBE95C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44019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BB21C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hrvatskoga jezika i književnosti</w:t>
            </w:r>
          </w:p>
        </w:tc>
      </w:tr>
      <w:tr w:rsidR="0015190E" w:rsidRPr="0015190E" w14:paraId="000C6D92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31EDD0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7D0778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48EAA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1E433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hrvatskoga jezika i književnosti</w:t>
            </w:r>
          </w:p>
        </w:tc>
      </w:tr>
      <w:tr w:rsidR="0015190E" w:rsidRPr="0015190E" w14:paraId="3AC23919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D422DF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4AC4FE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40ED3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9AA97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jugoslavenskih jezika i književnosti s temeljnim studijem iz hrvatskoga jezika</w:t>
            </w:r>
          </w:p>
        </w:tc>
      </w:tr>
      <w:tr w:rsidR="0015190E" w:rsidRPr="0015190E" w14:paraId="06B46E17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15508B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FC3E0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Kroatistika</w:t>
            </w:r>
          </w:p>
          <w:p w14:paraId="7BCA7157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B184F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0525C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hrvatskoga jezika i književnosti</w:t>
            </w:r>
          </w:p>
        </w:tc>
      </w:tr>
      <w:tr w:rsidR="0015190E" w:rsidRPr="0015190E" w14:paraId="5DEB657C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F01397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C5A46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Kroatistika i južnoslavenske filologije</w:t>
            </w:r>
          </w:p>
          <w:p w14:paraId="43902824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B876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13000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kroatistike i južnoslavenskih filologija</w:t>
            </w:r>
          </w:p>
        </w:tc>
      </w:tr>
      <w:tr w:rsidR="0015190E" w:rsidRPr="0015190E" w14:paraId="1D67E73D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A13F0F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CE357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proofErr w:type="spellStart"/>
            <w:r w:rsidRPr="0015190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Kroatologija</w:t>
            </w:r>
            <w:proofErr w:type="spellEnd"/>
          </w:p>
          <w:p w14:paraId="2EAA3F9F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78762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1A586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magistar edukacije 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kroatologije</w:t>
            </w:r>
            <w:proofErr w:type="spellEnd"/>
          </w:p>
        </w:tc>
      </w:tr>
      <w:tr w:rsidR="0015190E" w:rsidRPr="0015190E" w14:paraId="2E94043F" w14:textId="77777777" w:rsidTr="0015190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ED5AB" w14:textId="77777777" w:rsidR="0015190E" w:rsidRPr="0015190E" w:rsidRDefault="0015190E" w:rsidP="001519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7D809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Hrvatski jezik i književnosti</w:t>
            </w:r>
          </w:p>
          <w:p w14:paraId="5A27C615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znanstveni, opći</w:t>
            </w:r>
          </w:p>
          <w:p w14:paraId="42E6F449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kroatistički, knjižničarstvo,</w:t>
            </w:r>
          </w:p>
          <w:p w14:paraId="31367A80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kulturološki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63C25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E2166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hrvatskoga jezika i književnosti</w:t>
            </w:r>
          </w:p>
        </w:tc>
      </w:tr>
      <w:tr w:rsidR="0015190E" w:rsidRPr="0015190E" w14:paraId="4FD63591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73B595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A0706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Kroatistika</w:t>
            </w:r>
          </w:p>
          <w:p w14:paraId="3CBC2841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jezikoslovni, književni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10C80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93788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kroatistike</w:t>
            </w:r>
          </w:p>
          <w:p w14:paraId="37443C9D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hrvatskoga jezika i književnosti</w:t>
            </w:r>
          </w:p>
        </w:tc>
      </w:tr>
      <w:tr w:rsidR="0015190E" w:rsidRPr="0015190E" w14:paraId="3E2E5187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D1D00B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72410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F737F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EA861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(Modul Hrvatski jezik razvidan je iz Dopunske isprave o studiju)</w:t>
            </w:r>
          </w:p>
        </w:tc>
      </w:tr>
      <w:tr w:rsidR="0015190E" w:rsidRPr="0015190E" w14:paraId="7058A76C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FA7C0A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7556DC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21DDA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FE534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Hrvatskoga jezika</w:t>
            </w:r>
          </w:p>
        </w:tc>
      </w:tr>
      <w:tr w:rsidR="0015190E" w:rsidRPr="0015190E" w14:paraId="15CBA2F3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1BC888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8CB46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proofErr w:type="spellStart"/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Kroatologija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AE2F1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11F54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magistar 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kroatologije</w:t>
            </w:r>
            <w:proofErr w:type="spellEnd"/>
          </w:p>
        </w:tc>
      </w:tr>
      <w:tr w:rsidR="0015190E" w:rsidRPr="0015190E" w14:paraId="35F81A4F" w14:textId="77777777" w:rsidTr="0015190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6F80E" w14:textId="77777777" w:rsidR="0015190E" w:rsidRPr="0015190E" w:rsidRDefault="0015190E" w:rsidP="001519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6F845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Hrvatski jezik i književnost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F37F9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31B2E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edukacije hrvatskoga jezika i književnosti</w:t>
            </w:r>
          </w:p>
          <w:p w14:paraId="360697BE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hrvatskoga jezika i književnosti</w:t>
            </w:r>
          </w:p>
        </w:tc>
      </w:tr>
      <w:tr w:rsidR="0015190E" w:rsidRPr="0015190E" w14:paraId="09FC2A85" w14:textId="77777777" w:rsidTr="001519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160AB7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5C2EF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Kroatistika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403FF" w14:textId="77777777" w:rsidR="0015190E" w:rsidRPr="0015190E" w:rsidRDefault="0015190E" w:rsidP="0015190E">
            <w:pPr>
              <w:spacing w:after="0" w:line="240" w:lineRule="auto"/>
              <w:rPr>
                <w:rFonts w:ascii="inherit" w:eastAsia="Times New Roman" w:hAnsi="inherit" w:cs="Times New Roman"/>
                <w:sz w:val="22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sz w:val="22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A17D1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kroatistike)</w:t>
            </w:r>
          </w:p>
          <w:p w14:paraId="0EC08006" w14:textId="77777777" w:rsidR="0015190E" w:rsidRPr="0015190E" w:rsidRDefault="0015190E" w:rsidP="0015190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5190E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hrvatskoga jezika i književnosti</w:t>
            </w:r>
          </w:p>
        </w:tc>
      </w:tr>
    </w:tbl>
    <w:p w14:paraId="050BC54C" w14:textId="77777777" w:rsidR="00314212" w:rsidRPr="0088772D" w:rsidRDefault="00314212" w:rsidP="00314212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color w:val="231F20"/>
          <w:szCs w:val="24"/>
        </w:rPr>
      </w:pPr>
    </w:p>
    <w:p w14:paraId="7C835A59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88772D">
        <w:rPr>
          <w:rFonts w:ascii="Times New Roman" w:hAnsi="Times New Roman"/>
          <w:color w:val="000000"/>
          <w:sz w:val="24"/>
          <w:szCs w:val="24"/>
          <w:lang w:eastAsia="hr-HR"/>
        </w:rPr>
        <w:t>Radni odnos u Školi ne može zasnovati osoba za koju postoje zapreke iz članka 106. Zakona.</w:t>
      </w:r>
    </w:p>
    <w:p w14:paraId="562E01CA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E078D28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88772D">
        <w:rPr>
          <w:rFonts w:ascii="Times New Roman" w:hAnsi="Times New Roman"/>
          <w:color w:val="000000"/>
          <w:sz w:val="24"/>
          <w:szCs w:val="24"/>
          <w:lang w:eastAsia="hr-HR"/>
        </w:rPr>
        <w:t>U vlastoručno potpisanoj prijavi na natječaj potrebno je navesti:</w:t>
      </w:r>
    </w:p>
    <w:p w14:paraId="42BF0B27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88772D">
        <w:rPr>
          <w:rFonts w:ascii="Times New Roman" w:hAnsi="Times New Roman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14:paraId="361BA5EB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88772D">
        <w:rPr>
          <w:rFonts w:ascii="Times New Roman" w:hAnsi="Times New Roman"/>
          <w:color w:val="000000"/>
          <w:sz w:val="24"/>
          <w:szCs w:val="24"/>
          <w:lang w:eastAsia="hr-HR"/>
        </w:rPr>
        <w:lastRenderedPageBreak/>
        <w:t>- naziv radnog mjesta na koje se kandidat prijavljuje.</w:t>
      </w:r>
    </w:p>
    <w:p w14:paraId="5DB8FE8A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88772D">
        <w:rPr>
          <w:rFonts w:ascii="Times New Roman" w:hAnsi="Times New Roman"/>
          <w:color w:val="000000"/>
          <w:sz w:val="24"/>
          <w:szCs w:val="24"/>
          <w:lang w:eastAsia="hr-HR"/>
        </w:rPr>
        <w:t>Na e-mail adresu koju kandidat navede u vlastoručno potpisanoj prijavi na natječaj bit će dostavljena obavijest o datumu, vremenu i mjestu te načinu procjene odnosno testiranja.</w:t>
      </w:r>
    </w:p>
    <w:p w14:paraId="1D09C9A1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B88E2A2" w14:textId="77777777" w:rsidR="00314212" w:rsidRPr="0088772D" w:rsidRDefault="00314212" w:rsidP="00314212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  <w:r w:rsidRPr="0088772D">
        <w:rPr>
          <w:rFonts w:ascii="Times New Roman" w:hAnsi="Times New Roman"/>
          <w:sz w:val="24"/>
          <w:szCs w:val="24"/>
          <w:lang w:eastAsia="hr-HR"/>
        </w:rPr>
        <w:t>Uz  vlastoručno potpisanu prijavu  na natječaj potrebno je priložiti:</w:t>
      </w:r>
    </w:p>
    <w:p w14:paraId="6D6B1CB8" w14:textId="77777777" w:rsidR="00314212" w:rsidRPr="0088772D" w:rsidRDefault="00314212" w:rsidP="00314212">
      <w:pPr>
        <w:pStyle w:val="Bezprored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88772D">
        <w:rPr>
          <w:rFonts w:ascii="Times New Roman" w:hAnsi="Times New Roman"/>
          <w:sz w:val="24"/>
          <w:szCs w:val="24"/>
          <w:lang w:eastAsia="hr-HR"/>
        </w:rPr>
        <w:t>životopis</w:t>
      </w:r>
    </w:p>
    <w:p w14:paraId="41399DB4" w14:textId="77777777" w:rsidR="00314212" w:rsidRPr="0088772D" w:rsidRDefault="00314212" w:rsidP="00314212">
      <w:pPr>
        <w:pStyle w:val="Bezprored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88772D">
        <w:rPr>
          <w:rFonts w:ascii="Times New Roman" w:hAnsi="Times New Roman"/>
          <w:sz w:val="24"/>
          <w:szCs w:val="24"/>
          <w:lang w:eastAsia="hr-HR"/>
        </w:rPr>
        <w:t>diplomu odnosno dokaz o odgovarajućem stupnju obrazovanja</w:t>
      </w:r>
    </w:p>
    <w:p w14:paraId="5A63DABB" w14:textId="77777777" w:rsidR="00314212" w:rsidRPr="0088772D" w:rsidRDefault="00314212" w:rsidP="00314212">
      <w:pPr>
        <w:pStyle w:val="Bezprored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88772D">
        <w:rPr>
          <w:rFonts w:ascii="Times New Roman" w:hAnsi="Times New Roman"/>
          <w:sz w:val="24"/>
          <w:szCs w:val="24"/>
          <w:lang w:eastAsia="hr-HR"/>
        </w:rPr>
        <w:t>dokaz o državljanstvu</w:t>
      </w:r>
    </w:p>
    <w:p w14:paraId="43CB17B1" w14:textId="77777777" w:rsidR="00314212" w:rsidRPr="0088772D" w:rsidRDefault="00314212" w:rsidP="00314212">
      <w:pPr>
        <w:pStyle w:val="Bezprored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88772D">
        <w:rPr>
          <w:rFonts w:ascii="Times New Roman" w:hAnsi="Times New Roman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6158C062" w14:textId="77777777" w:rsidR="00314212" w:rsidRPr="0088772D" w:rsidRDefault="00314212" w:rsidP="00314212">
      <w:pPr>
        <w:pStyle w:val="Bezproreda1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88772D">
        <w:rPr>
          <w:rFonts w:ascii="Times New Roman" w:hAnsi="Times New Roman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3A38DE72" w14:textId="77777777" w:rsidR="007D42C2" w:rsidRPr="0088772D" w:rsidRDefault="007D42C2" w:rsidP="007D42C2">
      <w:pPr>
        <w:pStyle w:val="Bezproreda"/>
        <w:jc w:val="both"/>
        <w:rPr>
          <w:rFonts w:cs="Times New Roman"/>
          <w:color w:val="000000" w:themeColor="text1"/>
          <w:szCs w:val="24"/>
        </w:rPr>
      </w:pPr>
    </w:p>
    <w:p w14:paraId="32BA849F" w14:textId="0433D8F4" w:rsidR="007D42C2" w:rsidRPr="0088772D" w:rsidRDefault="007D42C2" w:rsidP="007D42C2">
      <w:pPr>
        <w:pStyle w:val="Bezproreda"/>
        <w:jc w:val="both"/>
        <w:rPr>
          <w:rFonts w:cs="Times New Roman"/>
          <w:szCs w:val="24"/>
        </w:rPr>
      </w:pPr>
      <w:r w:rsidRPr="0088772D">
        <w:rPr>
          <w:rFonts w:cs="Times New Roman"/>
          <w:szCs w:val="24"/>
        </w:rPr>
        <w:t>Navedene isprave odnosno prilozi dostavljaju se u neovjerenoj preslici i ne vraćaju se kandidatu nakon završetka natječajnog postupka.</w:t>
      </w:r>
    </w:p>
    <w:p w14:paraId="6F202A3F" w14:textId="5416C94E" w:rsidR="007D42C2" w:rsidRPr="0088772D" w:rsidRDefault="007D42C2" w:rsidP="007D42C2">
      <w:pPr>
        <w:pStyle w:val="Bezproreda"/>
        <w:jc w:val="both"/>
        <w:rPr>
          <w:rFonts w:cs="Times New Roman"/>
          <w:color w:val="000000" w:themeColor="text1"/>
          <w:szCs w:val="24"/>
        </w:rPr>
      </w:pPr>
      <w:r w:rsidRPr="0088772D">
        <w:rPr>
          <w:rFonts w:cs="Times New Roman"/>
          <w:color w:val="000000" w:themeColor="text1"/>
          <w:szCs w:val="24"/>
        </w:rPr>
        <w:t>Prije sklapanja ugovora o radu odabrani</w:t>
      </w:r>
      <w:r w:rsidRPr="0088772D">
        <w:rPr>
          <w:rFonts w:cs="Times New Roman"/>
          <w:szCs w:val="24"/>
        </w:rPr>
        <w:t xml:space="preserve"> kandidat</w:t>
      </w:r>
      <w:r w:rsidRPr="0088772D">
        <w:rPr>
          <w:rFonts w:cs="Times New Roman"/>
          <w:color w:val="000000" w:themeColor="text1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120/16.)</w:t>
      </w:r>
    </w:p>
    <w:p w14:paraId="51D522E1" w14:textId="77777777" w:rsidR="0015190E" w:rsidRDefault="008C5457" w:rsidP="001519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88772D">
        <w:rPr>
          <w:rFonts w:eastAsia="Times New Roman" w:cs="Times New Roman"/>
          <w:szCs w:val="24"/>
          <w:lang w:eastAsia="hr-HR"/>
        </w:rPr>
        <w:t>Kandidat koji je stekao obrazovnu kvalifikaciju izvan Republike Hrvatske, dužan je u prijavi dostaviti ispravu(e) kojom se dokazuje priznavanje potpune istovrijednosti u skladu sa Zakonom o priznavanju inozemnih obrazovnih kvalifikacija (NN br. 158/03, 198/03, 198/03, 138/06, 45/11).</w:t>
      </w:r>
    </w:p>
    <w:p w14:paraId="3106432A" w14:textId="78A7E37B" w:rsidR="008C5457" w:rsidRPr="0015190E" w:rsidRDefault="008C5457" w:rsidP="001519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88772D">
        <w:rPr>
          <w:rFonts w:cs="Times New Roman"/>
          <w:szCs w:val="24"/>
        </w:rPr>
        <w:t>Kandidat koji ostvaruje pravo prednosti pri zapošljavanju</w:t>
      </w:r>
      <w:r w:rsidRPr="0088772D">
        <w:rPr>
          <w:rFonts w:cs="Times New Roman"/>
          <w:color w:val="000000" w:themeColor="text1"/>
          <w:szCs w:val="24"/>
        </w:rPr>
        <w:t xml:space="preserve"> </w:t>
      </w:r>
      <w:r w:rsidRPr="0088772D">
        <w:rPr>
          <w:rFonts w:cs="Times New Roman"/>
          <w:szCs w:val="24"/>
        </w:rPr>
        <w:t xml:space="preserve">na </w:t>
      </w:r>
      <w:r w:rsidRPr="0088772D">
        <w:rPr>
          <w:rFonts w:cs="Times New Roman"/>
          <w:szCs w:val="24"/>
          <w:lang w:val="pl-PL"/>
        </w:rPr>
        <w:t>temelju</w:t>
      </w:r>
      <w:r w:rsidRPr="0088772D">
        <w:rPr>
          <w:rFonts w:cs="Times New Roman"/>
          <w:color w:val="000000" w:themeColor="text1"/>
          <w:szCs w:val="24"/>
        </w:rPr>
        <w:t xml:space="preserve"> članka 102. </w:t>
      </w:r>
      <w:r w:rsidRPr="0088772D">
        <w:rPr>
          <w:rFonts w:cs="Times New Roman"/>
          <w:szCs w:val="24"/>
        </w:rPr>
        <w:t xml:space="preserve">stavaka 1.-3. </w:t>
      </w:r>
      <w:r w:rsidRPr="0088772D">
        <w:rPr>
          <w:rFonts w:cs="Times New Roman"/>
          <w:color w:val="000000" w:themeColor="text1"/>
          <w:szCs w:val="24"/>
        </w:rPr>
        <w:t xml:space="preserve">Zakona o hrvatskim braniteljima iz Domovinskog rata i članovima njihovih obitelji (Narodne novine, broj: 121/17., 98/19. i 84/21), članka 48.f  Zakona o zaštiti vojnih i civilnih invalida rata (Narodne novine, broj: </w:t>
      </w:r>
      <w:r w:rsidRPr="0088772D">
        <w:rPr>
          <w:rFonts w:cs="Times New Roman"/>
          <w:szCs w:val="24"/>
          <w:lang w:eastAsia="hr-HR"/>
        </w:rPr>
        <w:t>33/92., 57/92., 77/92., 27/93., 58/93., 02/94., 76/94., 108/95., 108/96., 82/01.</w:t>
      </w:r>
      <w:r w:rsidRPr="0088772D">
        <w:rPr>
          <w:rFonts w:cs="Times New Roman"/>
          <w:szCs w:val="24"/>
        </w:rPr>
        <w:t>, 103/03</w:t>
      </w:r>
      <w:r w:rsidRPr="0088772D">
        <w:rPr>
          <w:rFonts w:cs="Times New Roman"/>
          <w:szCs w:val="24"/>
          <w:lang w:eastAsia="hr-HR"/>
        </w:rPr>
        <w:t>.,</w:t>
      </w:r>
      <w:r w:rsidRPr="0088772D">
        <w:rPr>
          <w:rFonts w:cs="Times New Roman"/>
          <w:szCs w:val="24"/>
        </w:rPr>
        <w:t xml:space="preserve"> </w:t>
      </w:r>
      <w:r w:rsidR="009B4D10" w:rsidRPr="0088772D">
        <w:rPr>
          <w:rFonts w:cs="Times New Roman"/>
          <w:szCs w:val="24"/>
          <w:lang w:eastAsia="hr-HR"/>
        </w:rPr>
        <w:t xml:space="preserve">148/13., </w:t>
      </w:r>
      <w:r w:rsidRPr="0088772D">
        <w:rPr>
          <w:rFonts w:cs="Times New Roman"/>
          <w:szCs w:val="24"/>
          <w:lang w:eastAsia="hr-HR"/>
        </w:rPr>
        <w:t>98/19.</w:t>
      </w:r>
      <w:r w:rsidR="009B4D10" w:rsidRPr="0088772D">
        <w:rPr>
          <w:rFonts w:cs="Times New Roman"/>
          <w:szCs w:val="24"/>
          <w:lang w:eastAsia="hr-HR"/>
        </w:rPr>
        <w:t>, 84/21 i 156/23</w:t>
      </w:r>
      <w:r w:rsidRPr="0088772D">
        <w:rPr>
          <w:rFonts w:cs="Times New Roman"/>
          <w:color w:val="000000" w:themeColor="text1"/>
          <w:szCs w:val="24"/>
        </w:rPr>
        <w:t xml:space="preserve">) ili članka 9.  Zakona o profesionalnoj rehabilitaciji i zapošljavanju osoba s invaliditetom (Narodne novine, broj: 157/13., 152/14., 39/18. i 32/20) </w:t>
      </w:r>
      <w:r w:rsidRPr="0088772D">
        <w:rPr>
          <w:rFonts w:cs="Times New Roman"/>
          <w:szCs w:val="24"/>
        </w:rPr>
        <w:t>dužan je</w:t>
      </w:r>
      <w:r w:rsidRPr="0088772D">
        <w:rPr>
          <w:rFonts w:cs="Times New Roman"/>
          <w:color w:val="000000" w:themeColor="text1"/>
          <w:szCs w:val="24"/>
        </w:rPr>
        <w:t xml:space="preserve"> u prijavi na javni natječaj pozvati se na to pravo i uz prijavu </w:t>
      </w:r>
      <w:r w:rsidRPr="0088772D">
        <w:rPr>
          <w:rFonts w:cs="Times New Roman"/>
          <w:szCs w:val="24"/>
          <w:lang w:eastAsia="hr-HR"/>
        </w:rPr>
        <w:t>na natječaj</w:t>
      </w:r>
      <w:r w:rsidRPr="0088772D">
        <w:rPr>
          <w:rFonts w:cs="Times New Roman"/>
          <w:color w:val="000000" w:themeColor="text1"/>
          <w:szCs w:val="24"/>
        </w:rPr>
        <w:t xml:space="preserve"> </w:t>
      </w:r>
      <w:r w:rsidRPr="0088772D">
        <w:rPr>
          <w:rFonts w:cs="Times New Roman"/>
          <w:szCs w:val="24"/>
        </w:rPr>
        <w:t>pored navedenih isprava odnosno priloga</w:t>
      </w:r>
      <w:r w:rsidRPr="0088772D">
        <w:rPr>
          <w:rFonts w:cs="Times New Roman"/>
          <w:color w:val="000000" w:themeColor="text1"/>
          <w:szCs w:val="24"/>
        </w:rPr>
        <w:t xml:space="preserve"> priložiti svu propisanu dokumentaciju prema posebnom zakonu </w:t>
      </w:r>
      <w:r w:rsidRPr="0088772D">
        <w:rPr>
          <w:rFonts w:cs="Times New Roman"/>
          <w:szCs w:val="24"/>
        </w:rPr>
        <w:t>te ima prednost u odnosu na ostale kandidate samo pod jednakim uvjetima.</w:t>
      </w:r>
    </w:p>
    <w:p w14:paraId="584B6FCF" w14:textId="77777777" w:rsidR="008C5457" w:rsidRPr="0088772D" w:rsidRDefault="008C5457" w:rsidP="008C5457">
      <w:pPr>
        <w:pStyle w:val="Bezproreda"/>
        <w:jc w:val="both"/>
        <w:rPr>
          <w:rFonts w:cs="Times New Roman"/>
          <w:szCs w:val="24"/>
        </w:rPr>
      </w:pPr>
    </w:p>
    <w:p w14:paraId="610D31F6" w14:textId="77777777" w:rsidR="008C5457" w:rsidRPr="0088772D" w:rsidRDefault="008C5457" w:rsidP="008C5457">
      <w:pPr>
        <w:pStyle w:val="Bezproreda"/>
        <w:jc w:val="both"/>
        <w:rPr>
          <w:rFonts w:cs="Times New Roman"/>
          <w:szCs w:val="24"/>
        </w:rPr>
      </w:pPr>
      <w:r w:rsidRPr="0088772D">
        <w:rPr>
          <w:rFonts w:cs="Times New Roman"/>
          <w:szCs w:val="24"/>
        </w:rPr>
        <w:t xml:space="preserve">Kandidat koji se poziva na pravo prednosti pri zapošljavanju na </w:t>
      </w:r>
      <w:r w:rsidRPr="0088772D">
        <w:rPr>
          <w:rFonts w:cs="Times New Roman"/>
          <w:szCs w:val="24"/>
          <w:lang w:val="pl-PL"/>
        </w:rPr>
        <w:t xml:space="preserve">temelju </w:t>
      </w:r>
      <w:r w:rsidRPr="0088772D">
        <w:rPr>
          <w:rFonts w:cs="Times New Roman"/>
          <w:szCs w:val="24"/>
        </w:rPr>
        <w:t xml:space="preserve">članka 102. stavaka 1.-3. </w:t>
      </w:r>
      <w:r w:rsidRPr="0088772D">
        <w:rPr>
          <w:rFonts w:cs="Times New Roman"/>
          <w:color w:val="231F20"/>
          <w:szCs w:val="24"/>
          <w:lang w:eastAsia="en-GB"/>
        </w:rPr>
        <w:t>Zakona o hrvatskim braniteljima iz Domovinskog rata i članovima njihovih obitelji</w:t>
      </w:r>
      <w:r w:rsidRPr="0088772D">
        <w:rPr>
          <w:rFonts w:cs="Times New Roman"/>
          <w:szCs w:val="24"/>
        </w:rPr>
        <w:t xml:space="preserve"> dužan je uz prijavu na natječaj pored navedenih isprava odnosno priloga priložiti i sve potrebne dokaze iz članka 103. stavka 1. </w:t>
      </w:r>
      <w:r w:rsidRPr="0088772D">
        <w:rPr>
          <w:rFonts w:cs="Times New Roman"/>
          <w:color w:val="231F20"/>
          <w:szCs w:val="24"/>
          <w:lang w:eastAsia="en-GB"/>
        </w:rPr>
        <w:t>Zakona o hrvatskim braniteljima iz Domovinskog rata i članovima njihovih obitelji</w:t>
      </w:r>
      <w:r w:rsidRPr="0088772D">
        <w:rPr>
          <w:rFonts w:cs="Times New Roman"/>
          <w:szCs w:val="24"/>
        </w:rPr>
        <w:t xml:space="preserve"> koji su dostupni na poveznici na internetsku stranicu Ministarstva hrvatskih branitelja:</w:t>
      </w:r>
    </w:p>
    <w:p w14:paraId="6051CED5" w14:textId="237BC350" w:rsidR="008C5457" w:rsidRPr="0088772D" w:rsidRDefault="00FC435E" w:rsidP="008C5457">
      <w:pPr>
        <w:jc w:val="both"/>
        <w:rPr>
          <w:rFonts w:cs="Times New Roman"/>
        </w:rPr>
      </w:pPr>
      <w:hyperlink r:id="rId7" w:history="1">
        <w:r w:rsidR="008C5457" w:rsidRPr="0088772D">
          <w:rPr>
            <w:rStyle w:val="Hiperveza"/>
            <w:rFonts w:cs="Times New Roman"/>
          </w:rPr>
          <w:t>https://branitelji.gov.hr/UserDocsImages/dokumenti/Nikola/popis%20dokaza%20za%20ostvarivanje%20prava%20prednosti%20pri%20zapo%C5%A1ljavanju-%20ZOHBDR%202021.pdf</w:t>
        </w:r>
      </w:hyperlink>
    </w:p>
    <w:p w14:paraId="3D78B598" w14:textId="77777777" w:rsidR="008C5457" w:rsidRPr="0088772D" w:rsidRDefault="008C5457" w:rsidP="008C5457">
      <w:pPr>
        <w:spacing w:after="0"/>
        <w:jc w:val="both"/>
        <w:rPr>
          <w:rFonts w:cs="Times New Roman"/>
          <w:color w:val="000000" w:themeColor="text1"/>
          <w:szCs w:val="24"/>
        </w:rPr>
      </w:pPr>
      <w:r w:rsidRPr="0088772D">
        <w:rPr>
          <w:rFonts w:cs="Times New Roman"/>
          <w:color w:val="000000" w:themeColor="text1"/>
          <w:szCs w:val="24"/>
        </w:rPr>
        <w:t xml:space="preserve">Kandidat koji se poziva na pravo prednosti pri zapošljavanju na temelju članka 48. stavaka 1.-3. Zakona o civilnim stradalnicima iz Domovinskog rata (Narodne novine broj: 84/21) dužan je uz </w:t>
      </w:r>
      <w:r w:rsidRPr="0088772D">
        <w:rPr>
          <w:rFonts w:cs="Times New Roman"/>
          <w:color w:val="000000" w:themeColor="text1"/>
          <w:szCs w:val="24"/>
        </w:rPr>
        <w:lastRenderedPageBreak/>
        <w:t>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2BB85D5C" w14:textId="5BCEEC67" w:rsidR="008C5457" w:rsidRPr="0015190E" w:rsidRDefault="00FC435E" w:rsidP="0015190E">
      <w:pPr>
        <w:spacing w:after="0"/>
        <w:jc w:val="both"/>
        <w:rPr>
          <w:rFonts w:cs="Times New Roman"/>
          <w:color w:val="0000FF"/>
          <w:szCs w:val="24"/>
          <w:u w:val="single"/>
          <w:shd w:val="clear" w:color="auto" w:fill="FFFFFF"/>
        </w:rPr>
      </w:pPr>
      <w:hyperlink r:id="rId8" w:history="1">
        <w:r w:rsidR="008C5457" w:rsidRPr="0088772D">
          <w:rPr>
            <w:rStyle w:val="Hiperveza"/>
            <w:rFonts w:cs="Times New Roman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8505F56" w14:textId="77777777" w:rsidR="0015190E" w:rsidRDefault="008C5457" w:rsidP="0015190E">
      <w:pPr>
        <w:rPr>
          <w:rFonts w:cs="Times New Roman"/>
        </w:rPr>
      </w:pPr>
      <w:r w:rsidRPr="0088772D">
        <w:rPr>
          <w:rFonts w:cs="Times New Roman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Škole.</w:t>
      </w:r>
      <w:r w:rsidR="0015190E">
        <w:rPr>
          <w:rFonts w:cs="Times New Roman"/>
        </w:rPr>
        <w:t xml:space="preserve"> </w:t>
      </w:r>
    </w:p>
    <w:p w14:paraId="5805E7C1" w14:textId="79E09658" w:rsidR="0015190E" w:rsidRDefault="008C5457" w:rsidP="008C5457">
      <w:pPr>
        <w:rPr>
          <w:rFonts w:cs="Times New Roman"/>
        </w:rPr>
      </w:pPr>
      <w:r w:rsidRPr="0088772D">
        <w:t>POVEZNICA:</w:t>
      </w:r>
      <w:r w:rsidRPr="0088772D">
        <w:rPr>
          <w:color w:val="222222"/>
        </w:rPr>
        <w:t xml:space="preserve"> </w:t>
      </w:r>
      <w:hyperlink r:id="rId9" w:history="1">
        <w:r w:rsidR="0015190E" w:rsidRPr="00D603BD">
          <w:rPr>
            <w:rStyle w:val="Hiperveza"/>
          </w:rPr>
          <w:t>https://os-pujanki-st.skole.hr/natjecaji/</w:t>
        </w:r>
      </w:hyperlink>
    </w:p>
    <w:p w14:paraId="1CACC6EB" w14:textId="7598BEA9" w:rsidR="008C5457" w:rsidRPr="0088772D" w:rsidRDefault="008C5457" w:rsidP="008C5457">
      <w:pPr>
        <w:rPr>
          <w:rFonts w:cs="Times New Roman"/>
        </w:rPr>
      </w:pPr>
      <w:r w:rsidRPr="0088772D">
        <w:rPr>
          <w:rFonts w:cs="Times New Roman"/>
        </w:rPr>
        <w:t>Kandidati koji su pravodobno podnijeli potpunu prijavu te ispunjavaju uvjete natječaja obvezni su pristupiti procjeni, odnosno testiranju prema odredbama Pravilnika o postupku zapošljavanja te procjeni i vrednovanju kandidata za zapošljavanje, Pravilnika o izmjenama i dopunama Pravilnika o postupku zapošljavanja te procjeni i vrednovanju kandidata za zapošljavanje</w:t>
      </w:r>
    </w:p>
    <w:p w14:paraId="2B57E716" w14:textId="15158F09" w:rsidR="008C5457" w:rsidRPr="0088772D" w:rsidRDefault="008C5457" w:rsidP="008C5457">
      <w:pPr>
        <w:rPr>
          <w:rFonts w:cs="Times New Roman"/>
        </w:rPr>
      </w:pPr>
      <w:r w:rsidRPr="0088772D">
        <w:rPr>
          <w:rFonts w:cs="Times New Roman"/>
        </w:rPr>
        <w:t>POVEZNICA</w:t>
      </w:r>
      <w:r w:rsidRPr="0088772D">
        <w:rPr>
          <w:rFonts w:cs="Times New Roman"/>
          <w:color w:val="0066FF"/>
        </w:rPr>
        <w:t xml:space="preserve">: </w:t>
      </w:r>
      <w:r w:rsidR="00314212" w:rsidRPr="0088772D">
        <w:rPr>
          <w:rFonts w:cs="Times New Roman"/>
          <w:color w:val="0066FF"/>
          <w:u w:val="single"/>
        </w:rPr>
        <w:t>https://os-pujanki-st.skole.hr/dokumenti/</w:t>
      </w:r>
    </w:p>
    <w:p w14:paraId="6648F5EE" w14:textId="77777777" w:rsidR="008C5457" w:rsidRPr="0088772D" w:rsidRDefault="008C5457" w:rsidP="008C5457">
      <w:pPr>
        <w:rPr>
          <w:rFonts w:cs="Times New Roman"/>
        </w:rPr>
      </w:pPr>
      <w:r w:rsidRPr="0088772D">
        <w:rPr>
          <w:rFonts w:cs="Times New Roman"/>
        </w:rPr>
        <w:t>Kandidat koji nije pristupio procjeni odnosno testiranju ne smatra se kandidatom.</w:t>
      </w:r>
    </w:p>
    <w:p w14:paraId="29CC865E" w14:textId="4B10CA01" w:rsidR="008C5457" w:rsidRPr="0088772D" w:rsidRDefault="008C5457" w:rsidP="008C5457">
      <w:pPr>
        <w:rPr>
          <w:rFonts w:cs="Times New Roman"/>
        </w:rPr>
      </w:pPr>
      <w:r w:rsidRPr="0088772D">
        <w:rPr>
          <w:rFonts w:cs="Times New Roman"/>
        </w:rPr>
        <w:t>Kandidati prijavom na natječaj daju privolu za obradu i objavu osobnih podataka navedenih u svim dostavljenim prilozima odnosno ispravama za potrebe javnog natječaja.</w:t>
      </w:r>
    </w:p>
    <w:p w14:paraId="264B7EF8" w14:textId="77777777" w:rsidR="008C5457" w:rsidRPr="0088772D" w:rsidRDefault="008C5457" w:rsidP="008C5457">
      <w:pPr>
        <w:rPr>
          <w:rFonts w:cs="Times New Roman"/>
        </w:rPr>
      </w:pPr>
      <w:r w:rsidRPr="0088772D">
        <w:rPr>
          <w:rFonts w:cs="Times New Roman"/>
        </w:rPr>
        <w:t>Rok za podnošenje prijava je 8 dana od dana objavljivanja na mrežnim stranicama i oglasnoj ploči Hrvatskog zavoda za zapošljavanje i internet stranicama i oglasnoj ploči Škole.</w:t>
      </w:r>
    </w:p>
    <w:p w14:paraId="3952BA20" w14:textId="77777777" w:rsidR="008C5457" w:rsidRPr="0088772D" w:rsidRDefault="008C5457" w:rsidP="008C5457">
      <w:pPr>
        <w:rPr>
          <w:rFonts w:cs="Times New Roman"/>
        </w:rPr>
      </w:pPr>
      <w:r w:rsidRPr="0088772D">
        <w:rPr>
          <w:rFonts w:cs="Times New Roman"/>
        </w:rPr>
        <w:t>Prijave s nepotpunom i neodgovarajućom dokumentacijom kao i nepravovremeno dostavljene prijave neće se razmatrati.</w:t>
      </w:r>
    </w:p>
    <w:p w14:paraId="35BB22C9" w14:textId="77777777" w:rsidR="008C5457" w:rsidRPr="0088772D" w:rsidRDefault="008C5457" w:rsidP="0015190E">
      <w:pPr>
        <w:spacing w:after="0"/>
        <w:rPr>
          <w:rFonts w:cs="Times New Roman"/>
        </w:rPr>
      </w:pPr>
      <w:r w:rsidRPr="0088772D">
        <w:rPr>
          <w:rFonts w:cs="Times New Roman"/>
        </w:rPr>
        <w:t>Prijave s potrebnom dokumentacijom dostaviti  na adresu:</w:t>
      </w:r>
    </w:p>
    <w:p w14:paraId="67324598" w14:textId="5E22759B" w:rsidR="008C5457" w:rsidRPr="0088772D" w:rsidRDefault="008C5457" w:rsidP="0015190E">
      <w:pPr>
        <w:spacing w:after="0"/>
        <w:rPr>
          <w:rFonts w:cs="Times New Roman"/>
        </w:rPr>
      </w:pPr>
      <w:r w:rsidRPr="0088772D">
        <w:rPr>
          <w:rFonts w:cs="Times New Roman"/>
        </w:rPr>
        <w:t xml:space="preserve">Osnovna škola  </w:t>
      </w:r>
      <w:proofErr w:type="spellStart"/>
      <w:r w:rsidRPr="0088772D">
        <w:rPr>
          <w:rFonts w:cs="Times New Roman"/>
        </w:rPr>
        <w:t>Pujanki</w:t>
      </w:r>
      <w:proofErr w:type="spellEnd"/>
      <w:r w:rsidRPr="0088772D">
        <w:rPr>
          <w:rFonts w:cs="Times New Roman"/>
        </w:rPr>
        <w:t>, TIJARDOVIĆEVA 30</w:t>
      </w:r>
      <w:r w:rsidR="00A350EA" w:rsidRPr="0088772D">
        <w:rPr>
          <w:rFonts w:cs="Times New Roman"/>
        </w:rPr>
        <w:t>, 21000</w:t>
      </w:r>
      <w:r w:rsidRPr="0088772D">
        <w:rPr>
          <w:rFonts w:cs="Times New Roman"/>
        </w:rPr>
        <w:t xml:space="preserve"> Split</w:t>
      </w:r>
    </w:p>
    <w:p w14:paraId="62F8D0F6" w14:textId="23F0CB2E" w:rsidR="008C5457" w:rsidRPr="0088772D" w:rsidRDefault="008C5457" w:rsidP="0015190E">
      <w:pPr>
        <w:spacing w:after="0"/>
        <w:rPr>
          <w:rFonts w:cs="Times New Roman"/>
        </w:rPr>
      </w:pPr>
      <w:r w:rsidRPr="0088772D">
        <w:rPr>
          <w:rFonts w:cs="Times New Roman"/>
        </w:rPr>
        <w:t xml:space="preserve">s OBVEZNOM naznakom “za natječaj”, - navesti naziv radnog mjesta </w:t>
      </w:r>
      <w:r w:rsidR="002200A3" w:rsidRPr="0088772D">
        <w:rPr>
          <w:rFonts w:cs="Times New Roman"/>
          <w:b/>
          <w:i/>
          <w:u w:val="single"/>
        </w:rPr>
        <w:t>(</w:t>
      </w:r>
      <w:r w:rsidR="0015190E">
        <w:rPr>
          <w:rFonts w:cs="Times New Roman"/>
          <w:b/>
          <w:i/>
          <w:u w:val="single"/>
        </w:rPr>
        <w:t>učitelj hrvatskog jezika</w:t>
      </w:r>
      <w:r w:rsidR="002006D3">
        <w:rPr>
          <w:rFonts w:cs="Times New Roman"/>
          <w:b/>
          <w:i/>
          <w:u w:val="single"/>
        </w:rPr>
        <w:t xml:space="preserve"> </w:t>
      </w:r>
      <w:r w:rsidRPr="0088772D">
        <w:rPr>
          <w:rFonts w:cs="Times New Roman"/>
        </w:rPr>
        <w:t>) na koje kandidat podnosi prijavu.</w:t>
      </w:r>
    </w:p>
    <w:p w14:paraId="7A9FF862" w14:textId="08E8BDFA" w:rsidR="008C5457" w:rsidRPr="0088772D" w:rsidRDefault="008C5457" w:rsidP="008C5457">
      <w:pPr>
        <w:rPr>
          <w:rFonts w:cs="Times New Roman"/>
        </w:rPr>
      </w:pPr>
      <w:r w:rsidRPr="0088772D">
        <w:rPr>
          <w:rFonts w:cs="Times New Roman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14:paraId="795C01CA" w14:textId="45234BCC" w:rsidR="008C5457" w:rsidRPr="0088772D" w:rsidRDefault="008C5457" w:rsidP="00A350EA">
      <w:pPr>
        <w:jc w:val="right"/>
        <w:rPr>
          <w:rFonts w:cs="Times New Roman"/>
        </w:rPr>
      </w:pPr>
      <w:r w:rsidRPr="0088772D">
        <w:rPr>
          <w:rFonts w:cs="Times New Roman"/>
        </w:rPr>
        <w:t>Ravnatelj:</w:t>
      </w:r>
    </w:p>
    <w:p w14:paraId="7B5D2D61" w14:textId="40A2EB22" w:rsidR="00A350EA" w:rsidRPr="0088772D" w:rsidRDefault="00A350EA" w:rsidP="00A350EA">
      <w:pPr>
        <w:jc w:val="right"/>
        <w:rPr>
          <w:rFonts w:cs="Times New Roman"/>
        </w:rPr>
      </w:pPr>
      <w:r w:rsidRPr="0088772D">
        <w:rPr>
          <w:rFonts w:cs="Times New Roman"/>
        </w:rPr>
        <w:t xml:space="preserve">Branimir </w:t>
      </w:r>
      <w:proofErr w:type="spellStart"/>
      <w:r w:rsidRPr="0088772D">
        <w:rPr>
          <w:rFonts w:cs="Times New Roman"/>
        </w:rPr>
        <w:t>Glavinović</w:t>
      </w:r>
      <w:proofErr w:type="spellEnd"/>
    </w:p>
    <w:p w14:paraId="59BD88BC" w14:textId="77777777" w:rsidR="008C5457" w:rsidRPr="0088772D" w:rsidRDefault="008C5457" w:rsidP="008C5457">
      <w:pPr>
        <w:rPr>
          <w:rFonts w:cs="Times New Roman"/>
        </w:rPr>
      </w:pPr>
    </w:p>
    <w:p w14:paraId="573372EE" w14:textId="77777777" w:rsidR="008C5457" w:rsidRPr="0088772D" w:rsidRDefault="008C5457" w:rsidP="008C5457">
      <w:pPr>
        <w:rPr>
          <w:rFonts w:cs="Times New Roman"/>
        </w:rPr>
      </w:pPr>
    </w:p>
    <w:p w14:paraId="6BCCFE1C" w14:textId="77777777" w:rsidR="008C5457" w:rsidRPr="0088772D" w:rsidRDefault="008C5457" w:rsidP="008C5457">
      <w:pPr>
        <w:rPr>
          <w:rFonts w:cs="Times New Roman"/>
        </w:rPr>
      </w:pPr>
    </w:p>
    <w:p w14:paraId="31132272" w14:textId="77777777" w:rsidR="008C5457" w:rsidRPr="0088772D" w:rsidRDefault="008C5457" w:rsidP="00357ED1">
      <w:pPr>
        <w:rPr>
          <w:rFonts w:cs="Times New Roman"/>
          <w:szCs w:val="24"/>
          <w:lang w:eastAsia="hr-HR"/>
        </w:rPr>
      </w:pPr>
    </w:p>
    <w:sectPr w:rsidR="008C5457" w:rsidRPr="00887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BC"/>
    <w:multiLevelType w:val="multilevel"/>
    <w:tmpl w:val="03FA029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CF7326"/>
    <w:multiLevelType w:val="hybridMultilevel"/>
    <w:tmpl w:val="A4A620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607"/>
        </w:tabs>
        <w:ind w:left="1607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27"/>
        </w:tabs>
        <w:ind w:left="2327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67"/>
        </w:tabs>
        <w:ind w:left="3767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87"/>
        </w:tabs>
        <w:ind w:left="4487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27"/>
        </w:tabs>
        <w:ind w:left="5927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47"/>
        </w:tabs>
        <w:ind w:left="6647" w:hanging="360"/>
      </w:pPr>
    </w:lvl>
  </w:abstractNum>
  <w:abstractNum w:abstractNumId="2" w15:restartNumberingAfterBreak="0">
    <w:nsid w:val="64892628"/>
    <w:multiLevelType w:val="multilevel"/>
    <w:tmpl w:val="A62200A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C9"/>
    <w:rsid w:val="00017410"/>
    <w:rsid w:val="00051BB0"/>
    <w:rsid w:val="00060901"/>
    <w:rsid w:val="00062E04"/>
    <w:rsid w:val="00092510"/>
    <w:rsid w:val="000A10C6"/>
    <w:rsid w:val="000A5342"/>
    <w:rsid w:val="000E6643"/>
    <w:rsid w:val="0015190E"/>
    <w:rsid w:val="00173E13"/>
    <w:rsid w:val="001C102F"/>
    <w:rsid w:val="001D0F20"/>
    <w:rsid w:val="001F25BB"/>
    <w:rsid w:val="002006D3"/>
    <w:rsid w:val="002158C8"/>
    <w:rsid w:val="002200A3"/>
    <w:rsid w:val="002244D3"/>
    <w:rsid w:val="002279BC"/>
    <w:rsid w:val="00231744"/>
    <w:rsid w:val="002A29AF"/>
    <w:rsid w:val="002B2A13"/>
    <w:rsid w:val="002F614F"/>
    <w:rsid w:val="00303738"/>
    <w:rsid w:val="00313D8E"/>
    <w:rsid w:val="00314212"/>
    <w:rsid w:val="00326481"/>
    <w:rsid w:val="003368A9"/>
    <w:rsid w:val="00357ED1"/>
    <w:rsid w:val="003A17A0"/>
    <w:rsid w:val="003D4A8D"/>
    <w:rsid w:val="003D776C"/>
    <w:rsid w:val="003E5278"/>
    <w:rsid w:val="00420EAD"/>
    <w:rsid w:val="0042239A"/>
    <w:rsid w:val="00466677"/>
    <w:rsid w:val="004917C1"/>
    <w:rsid w:val="00491C26"/>
    <w:rsid w:val="004A1AD3"/>
    <w:rsid w:val="004D31F0"/>
    <w:rsid w:val="00502EDE"/>
    <w:rsid w:val="00535FB2"/>
    <w:rsid w:val="0055590C"/>
    <w:rsid w:val="00562EC1"/>
    <w:rsid w:val="00575BFC"/>
    <w:rsid w:val="005805AA"/>
    <w:rsid w:val="0058564B"/>
    <w:rsid w:val="005C0677"/>
    <w:rsid w:val="005C1509"/>
    <w:rsid w:val="005E3E21"/>
    <w:rsid w:val="005E53B3"/>
    <w:rsid w:val="0060216E"/>
    <w:rsid w:val="00610AC0"/>
    <w:rsid w:val="0061562F"/>
    <w:rsid w:val="00620315"/>
    <w:rsid w:val="006621AA"/>
    <w:rsid w:val="006D42A1"/>
    <w:rsid w:val="007008AF"/>
    <w:rsid w:val="007038F1"/>
    <w:rsid w:val="00707623"/>
    <w:rsid w:val="00710ECD"/>
    <w:rsid w:val="00726DCB"/>
    <w:rsid w:val="00737FD2"/>
    <w:rsid w:val="00743E0D"/>
    <w:rsid w:val="00744687"/>
    <w:rsid w:val="00747ECA"/>
    <w:rsid w:val="00752BE6"/>
    <w:rsid w:val="007B50F1"/>
    <w:rsid w:val="007C6CE6"/>
    <w:rsid w:val="007D42C2"/>
    <w:rsid w:val="008022D8"/>
    <w:rsid w:val="00815B3F"/>
    <w:rsid w:val="008161B7"/>
    <w:rsid w:val="00823F04"/>
    <w:rsid w:val="00827C0A"/>
    <w:rsid w:val="0084043D"/>
    <w:rsid w:val="0088772D"/>
    <w:rsid w:val="008A020F"/>
    <w:rsid w:val="008C5457"/>
    <w:rsid w:val="008D4DE2"/>
    <w:rsid w:val="008E09D4"/>
    <w:rsid w:val="008E2050"/>
    <w:rsid w:val="008E3A49"/>
    <w:rsid w:val="008E5E9F"/>
    <w:rsid w:val="009239FE"/>
    <w:rsid w:val="00924AC8"/>
    <w:rsid w:val="009250D1"/>
    <w:rsid w:val="009616EF"/>
    <w:rsid w:val="009638A3"/>
    <w:rsid w:val="00972768"/>
    <w:rsid w:val="0098449F"/>
    <w:rsid w:val="00997444"/>
    <w:rsid w:val="009A099E"/>
    <w:rsid w:val="009A0ADF"/>
    <w:rsid w:val="009A7DC7"/>
    <w:rsid w:val="009B4D10"/>
    <w:rsid w:val="009E142C"/>
    <w:rsid w:val="009E760B"/>
    <w:rsid w:val="009F26BB"/>
    <w:rsid w:val="009F29C9"/>
    <w:rsid w:val="00A00F39"/>
    <w:rsid w:val="00A07733"/>
    <w:rsid w:val="00A14B56"/>
    <w:rsid w:val="00A1758F"/>
    <w:rsid w:val="00A20543"/>
    <w:rsid w:val="00A350EA"/>
    <w:rsid w:val="00A4030B"/>
    <w:rsid w:val="00B02D65"/>
    <w:rsid w:val="00B62CDA"/>
    <w:rsid w:val="00BC6991"/>
    <w:rsid w:val="00BE4371"/>
    <w:rsid w:val="00BF6C71"/>
    <w:rsid w:val="00C16AD8"/>
    <w:rsid w:val="00C21750"/>
    <w:rsid w:val="00C61585"/>
    <w:rsid w:val="00C95482"/>
    <w:rsid w:val="00CC329C"/>
    <w:rsid w:val="00CD3F04"/>
    <w:rsid w:val="00CF7564"/>
    <w:rsid w:val="00D055A9"/>
    <w:rsid w:val="00D27358"/>
    <w:rsid w:val="00D428A6"/>
    <w:rsid w:val="00D46CDE"/>
    <w:rsid w:val="00D766BF"/>
    <w:rsid w:val="00D9005E"/>
    <w:rsid w:val="00D91860"/>
    <w:rsid w:val="00DA105B"/>
    <w:rsid w:val="00DA4139"/>
    <w:rsid w:val="00DE3996"/>
    <w:rsid w:val="00E055F3"/>
    <w:rsid w:val="00E065E7"/>
    <w:rsid w:val="00E241B9"/>
    <w:rsid w:val="00E3611B"/>
    <w:rsid w:val="00E51819"/>
    <w:rsid w:val="00E554B3"/>
    <w:rsid w:val="00ED58B9"/>
    <w:rsid w:val="00EE2EB3"/>
    <w:rsid w:val="00EE726F"/>
    <w:rsid w:val="00EF7402"/>
    <w:rsid w:val="00F819C3"/>
    <w:rsid w:val="00FA00D0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10DE"/>
  <w15:chartTrackingRefBased/>
  <w15:docId w15:val="{01C3CA3F-8F5A-4C15-B315-933F8C3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A1"/>
    <w:pPr>
      <w:spacing w:after="200" w:line="276" w:lineRule="auto"/>
    </w:pPr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42A1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D42A1"/>
    <w:pPr>
      <w:spacing w:after="0" w:line="240" w:lineRule="auto"/>
    </w:pPr>
    <w:rPr>
      <w:rFonts w:ascii="Times New Roman" w:hAnsi="Times New Roman"/>
      <w:sz w:val="24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6D42A1"/>
    <w:rPr>
      <w:color w:val="954F72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766B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67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26481"/>
    <w:pPr>
      <w:spacing w:after="0" w:line="240" w:lineRule="auto"/>
      <w:ind w:left="720"/>
      <w:contextualSpacing/>
    </w:pPr>
    <w:rPr>
      <w:rFonts w:eastAsia="Times New Roman" w:cs="Times New Roman"/>
      <w:sz w:val="32"/>
      <w:szCs w:val="32"/>
      <w:lang w:eastAsia="hr-HR"/>
    </w:rPr>
  </w:style>
  <w:style w:type="paragraph" w:customStyle="1" w:styleId="box8249682">
    <w:name w:val="box8249682"/>
    <w:basedOn w:val="Normal"/>
    <w:rsid w:val="00DA41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uiPriority w:val="22"/>
    <w:qFormat/>
    <w:rsid w:val="008E09D4"/>
    <w:rPr>
      <w:b/>
      <w:bCs/>
    </w:rPr>
  </w:style>
  <w:style w:type="character" w:customStyle="1" w:styleId="BezproredaChar">
    <w:name w:val="Bez proreda Char"/>
    <w:link w:val="Bezproreda"/>
    <w:uiPriority w:val="1"/>
    <w:rsid w:val="008E09D4"/>
    <w:rPr>
      <w:rFonts w:ascii="Times New Roman" w:hAnsi="Times New Roman"/>
      <w:sz w:val="24"/>
      <w:lang w:val="hr-HR"/>
    </w:rPr>
  </w:style>
  <w:style w:type="paragraph" w:styleId="StandardWeb">
    <w:name w:val="Normal (Web)"/>
    <w:basedOn w:val="Normal"/>
    <w:uiPriority w:val="99"/>
    <w:semiHidden/>
    <w:unhideWhenUsed/>
    <w:rsid w:val="008C54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Bezproreda1">
    <w:name w:val="Bez proreda1"/>
    <w:uiPriority w:val="1"/>
    <w:qFormat/>
    <w:rsid w:val="00314212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pujanki-st.skole.hr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0F4A-5697-49E8-9A1B-16CF334B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Niveska Norac</dc:creator>
  <cp:keywords/>
  <dc:description/>
  <cp:lastModifiedBy>Slavica</cp:lastModifiedBy>
  <cp:revision>116</cp:revision>
  <cp:lastPrinted>2021-10-25T10:12:00Z</cp:lastPrinted>
  <dcterms:created xsi:type="dcterms:W3CDTF">2020-11-15T19:20:00Z</dcterms:created>
  <dcterms:modified xsi:type="dcterms:W3CDTF">2024-11-06T08:22:00Z</dcterms:modified>
</cp:coreProperties>
</file>